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 xml:space="preserve">Le informazioni richieste dalla parte I </w:t>
      </w:r>
      <w:r w:rsidR="006B2295">
        <w:rPr>
          <w:rFonts w:ascii="Arial" w:hAnsi="Arial" w:cs="Arial"/>
          <w:b/>
          <w:color w:val="000000"/>
          <w:w w:val="0"/>
          <w:sz w:val="15"/>
          <w:szCs w:val="15"/>
        </w:rPr>
        <w:t>sono state inserite dalla Stazione Appaltante</w:t>
      </w:r>
      <w:r w:rsidRPr="003A443E">
        <w:rPr>
          <w:rFonts w:ascii="Arial" w:hAnsi="Arial" w:cs="Arial"/>
          <w:b/>
          <w:color w:val="000000"/>
          <w:w w:val="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E02B86">
            <w:r>
              <w:rPr>
                <w:rFonts w:ascii="Arial" w:hAnsi="Arial" w:cs="Arial"/>
                <w:b/>
                <w:sz w:val="14"/>
                <w:szCs w:val="14"/>
              </w:rPr>
              <w:t>Risposta:</w:t>
            </w:r>
            <w:r w:rsidR="006B2295">
              <w:rPr>
                <w:rFonts w:ascii="Arial" w:hAnsi="Arial" w:cs="Arial"/>
                <w:b/>
                <w:sz w:val="14"/>
                <w:szCs w:val="14"/>
              </w:rPr>
              <w:t xml:space="preserve"> </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r w:rsidR="006B2295" w:rsidRPr="006B2295">
              <w:rPr>
                <w:rFonts w:ascii="Arial" w:hAnsi="Arial" w:cs="Arial"/>
                <w:color w:val="000000"/>
                <w:sz w:val="14"/>
                <w:szCs w:val="14"/>
              </w:rPr>
              <w:t>Comune di Misterbianco</w:t>
            </w:r>
            <w:r w:rsidRPr="003A443E">
              <w:rPr>
                <w:rFonts w:ascii="Arial" w:hAnsi="Arial" w:cs="Arial"/>
                <w:color w:val="000000"/>
                <w:sz w:val="14"/>
                <w:szCs w:val="14"/>
              </w:rPr>
              <w:t xml:space="preserve">] </w:t>
            </w:r>
          </w:p>
          <w:p w:rsidR="00A23B3E" w:rsidRPr="003A443E" w:rsidRDefault="00A23B3E" w:rsidP="006B2295">
            <w:pPr>
              <w:rPr>
                <w:color w:val="000000"/>
              </w:rPr>
            </w:pPr>
            <w:r w:rsidRPr="003A443E">
              <w:rPr>
                <w:rFonts w:ascii="Arial" w:hAnsi="Arial" w:cs="Arial"/>
                <w:color w:val="000000"/>
                <w:sz w:val="14"/>
                <w:szCs w:val="14"/>
              </w:rPr>
              <w:t>[</w:t>
            </w:r>
            <w:r w:rsidR="006B2295" w:rsidRPr="006B2295">
              <w:rPr>
                <w:rFonts w:ascii="Arial" w:hAnsi="Arial" w:cs="Arial"/>
                <w:color w:val="000000"/>
                <w:sz w:val="14"/>
                <w:szCs w:val="14"/>
              </w:rPr>
              <w:t>80006270872</w:t>
            </w:r>
            <w:r w:rsidRPr="003A443E">
              <w:rPr>
                <w:rFonts w:ascii="Arial" w:hAnsi="Arial" w:cs="Arial"/>
                <w:color w:val="000000"/>
                <w:sz w:val="14"/>
                <w:szCs w:val="14"/>
              </w:rPr>
              <w:t>]</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E02B86">
            <w:pPr>
              <w:jc w:val="both"/>
            </w:pPr>
            <w:r>
              <w:rPr>
                <w:rFonts w:ascii="Arial" w:hAnsi="Arial" w:cs="Arial"/>
                <w:b/>
                <w:sz w:val="14"/>
                <w:szCs w:val="14"/>
              </w:rPr>
              <w:t>Risposta:</w:t>
            </w:r>
            <w:r w:rsidR="006B2295" w:rsidRPr="006B2295">
              <w:t xml:space="preserve"> </w:t>
            </w:r>
          </w:p>
        </w:tc>
      </w:tr>
      <w:tr w:rsidR="00A23B3E" w:rsidTr="006B2295">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D10EC" w:rsidRDefault="001E19C9" w:rsidP="00B23A01">
            <w:pPr>
              <w:jc w:val="both"/>
              <w:rPr>
                <w:sz w:val="18"/>
                <w:szCs w:val="18"/>
              </w:rPr>
            </w:pPr>
            <w:r w:rsidRPr="001E19C9">
              <w:rPr>
                <w:bCs/>
                <w:sz w:val="18"/>
              </w:rPr>
              <w:t>SERVIZI DI PRELIEVO POSTA IN PARTENZA, PESATURA, AFFRANCATURA E RECAPITO DELLA CORRISPONDENZA DELL’ENTE PER IL BIENNIO 01/05/2023 – 30/04/2025.</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rsidP="006B2295">
            <w:pPr>
              <w:rPr>
                <w:color w:val="000000"/>
              </w:rPr>
            </w:pPr>
            <w:r w:rsidRPr="003A443E">
              <w:rPr>
                <w:rFonts w:ascii="Arial" w:hAnsi="Arial" w:cs="Arial"/>
                <w:color w:val="000000"/>
                <w:sz w:val="14"/>
                <w:szCs w:val="14"/>
              </w:rPr>
              <w:t>Codice progetto (ove l’appalto sia finanziato o cofinanziato con fondi europei)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E19C9" w:rsidRDefault="001E19C9">
            <w:pPr>
              <w:rPr>
                <w:color w:val="000000"/>
                <w:sz w:val="18"/>
                <w:szCs w:val="18"/>
              </w:rPr>
            </w:pPr>
            <w:r w:rsidRPr="001E19C9">
              <w:rPr>
                <w:bCs/>
                <w:sz w:val="18"/>
                <w:szCs w:val="18"/>
              </w:rPr>
              <w:t>Z823A0BC8D</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ListParagraph"/>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ListParagraph"/>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lastRenderedPageBreak/>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F1EDB" w:rsidRPr="006F1EDB" w:rsidRDefault="006F1EDB" w:rsidP="006F1EDB">
            <w:pPr>
              <w:jc w:val="both"/>
              <w:rPr>
                <w:rFonts w:ascii="Arial" w:hAnsi="Arial" w:cs="Arial"/>
                <w:b/>
                <w:color w:val="000000"/>
                <w:sz w:val="13"/>
                <w:szCs w:val="15"/>
              </w:rPr>
            </w:pPr>
            <w:r w:rsidRPr="006F1EDB">
              <w:rPr>
                <w:rFonts w:ascii="Arial" w:hAnsi="Arial" w:cs="Arial"/>
                <w:b/>
                <w:color w:val="000000"/>
                <w:sz w:val="13"/>
                <w:szCs w:val="15"/>
              </w:rPr>
              <w:t xml:space="preserve">ATTENZIONE LA RISPOSTA NEGATIVA AI SEGUENTI REQUISISTI </w:t>
            </w:r>
            <w:r>
              <w:rPr>
                <w:rFonts w:ascii="Arial" w:hAnsi="Arial" w:cs="Arial"/>
                <w:b/>
                <w:color w:val="000000"/>
                <w:sz w:val="13"/>
                <w:szCs w:val="15"/>
              </w:rPr>
              <w:t>C</w:t>
            </w:r>
            <w:r w:rsidRPr="006F1EDB">
              <w:rPr>
                <w:rFonts w:ascii="Arial" w:hAnsi="Arial" w:cs="Arial"/>
                <w:b/>
                <w:color w:val="000000"/>
                <w:sz w:val="13"/>
                <w:szCs w:val="15"/>
              </w:rPr>
              <w:t>OMPORTA L’ESCLUSIONE DALLA PROCEDURA DI GARA</w:t>
            </w:r>
          </w:p>
          <w:p w:rsidR="00A23B3E" w:rsidRDefault="006F1EDB">
            <w:pPr>
              <w:rPr>
                <w:rFonts w:ascii="Arial" w:hAnsi="Arial" w:cs="Arial"/>
                <w:color w:val="000000"/>
                <w:sz w:val="15"/>
                <w:szCs w:val="15"/>
              </w:rPr>
            </w:pPr>
            <w:r w:rsidRPr="003A443E">
              <w:rPr>
                <w:rFonts w:ascii="Arial" w:hAnsi="Arial" w:cs="Arial"/>
                <w:color w:val="000000"/>
                <w:sz w:val="15"/>
                <w:szCs w:val="15"/>
              </w:rPr>
              <w:t xml:space="preserve"> </w:t>
            </w:r>
            <w:proofErr w:type="gramStart"/>
            <w:r w:rsidR="00A23B3E" w:rsidRPr="003A443E">
              <w:rPr>
                <w:rFonts w:ascii="Arial" w:hAnsi="Arial" w:cs="Arial"/>
                <w:color w:val="000000"/>
                <w:sz w:val="15"/>
                <w:szCs w:val="15"/>
              </w:rPr>
              <w:t>[ ]</w:t>
            </w:r>
            <w:proofErr w:type="gramEnd"/>
            <w:r w:rsidR="00A23B3E" w:rsidRPr="003A443E">
              <w:rPr>
                <w:rFonts w:ascii="Arial" w:hAnsi="Arial" w:cs="Arial"/>
                <w:color w:val="000000"/>
                <w:sz w:val="15"/>
                <w:szCs w:val="15"/>
              </w:rPr>
              <w:t xml:space="preserve"> Sì [ ] No</w:t>
            </w:r>
          </w:p>
          <w:p w:rsidR="006F1EDB" w:rsidRPr="003A443E" w:rsidRDefault="006F1EDB">
            <w:pPr>
              <w:rPr>
                <w:rFonts w:ascii="Arial" w:hAnsi="Arial" w:cs="Arial"/>
                <w:color w:val="000000"/>
                <w:sz w:val="15"/>
                <w:szCs w:val="15"/>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5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5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rsidP="00F351F0">
            <w:pPr>
              <w:pStyle w:val="NormalWeb"/>
              <w:spacing w:before="0" w:after="0"/>
              <w:jc w:val="both"/>
              <w:rPr>
                <w:rFonts w:ascii="Arial" w:hAnsi="Arial" w:cs="Arial"/>
                <w:color w:val="000000"/>
                <w:sz w:val="14"/>
                <w:szCs w:val="14"/>
              </w:rPr>
            </w:pP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rsidP="00625142">
            <w:pPr>
              <w:pStyle w:val="NormalWeb"/>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354" w:hAnsi="Arial" w:cs="Arial"/>
                <w:color w:val="000000"/>
                <w:sz w:val="14"/>
                <w:szCs w:val="14"/>
                <w:u w:val="none"/>
              </w:rPr>
              <w:t>articolo 17 della legge 19 marzo 1990, n. 55</w:t>
            </w:r>
            <w:r w:rsidR="00625142" w:rsidRPr="00121BF6">
              <w:rPr>
                <w:rStyle w:val="Collegamentoipertestuale"/>
                <w:rFonts w:ascii="Arial" w:eastAsia="font35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4" w:anchor="17" w:history="1">
              <w:r w:rsidRPr="00121BF6">
                <w:rPr>
                  <w:rStyle w:val="Collegamentoipertestuale"/>
                  <w:rFonts w:ascii="Arial" w:eastAsia="font354" w:hAnsi="Arial" w:cs="Arial"/>
                  <w:color w:val="000000"/>
                  <w:sz w:val="14"/>
                  <w:szCs w:val="14"/>
                  <w:u w:val="none"/>
                </w:rPr>
                <w:t>a legge 12 marzo 1999, n. 68</w:t>
              </w:r>
            </w:hyperlink>
          </w:p>
          <w:p w:rsidR="00A23B3E" w:rsidRPr="00121BF6" w:rsidRDefault="00A23B3E">
            <w:pPr>
              <w:pStyle w:val="NormalWeb"/>
              <w:spacing w:before="0" w:after="0"/>
              <w:ind w:left="284"/>
              <w:jc w:val="both"/>
              <w:rPr>
                <w:rFonts w:eastAsia="font35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eastAsia="font354"/>
                <w:color w:val="000000"/>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bookmarkStart w:id="1" w:name="_GoBack"/>
            <w:bookmarkEnd w:id="1"/>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6B4D39" w:rsidRPr="00121BF6" w:rsidRDefault="006B4D39">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rsidP="008154AA">
            <w:pPr>
              <w:pStyle w:val="NormalWeb"/>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5" w:anchor="317" w:history="1">
              <w:r w:rsidRPr="00121BF6">
                <w:rPr>
                  <w:rStyle w:val="Collegamentoipertestuale"/>
                  <w:rFonts w:ascii="Arial" w:eastAsia="font35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5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A23B3E" w:rsidRPr="00121BF6" w:rsidRDefault="00A23B3E" w:rsidP="008F12E6">
            <w:pPr>
              <w:pStyle w:val="NormalWeb"/>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sidRPr="00121BF6">
                <w:rPr>
                  <w:rStyle w:val="Collegamentoipertestuale"/>
                  <w:rFonts w:ascii="Arial" w:eastAsia="font35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ListParagraph"/>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ListParagraph"/>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ListParagraph"/>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ListParagraph"/>
              <w:tabs>
                <w:tab w:val="left" w:pos="284"/>
              </w:tabs>
              <w:ind w:left="284"/>
              <w:rPr>
                <w:rFonts w:ascii="Arial" w:hAnsi="Arial" w:cs="Arial"/>
                <w:sz w:val="15"/>
                <w:szCs w:val="15"/>
              </w:rPr>
            </w:pPr>
          </w:p>
          <w:p w:rsidR="00A23B3E" w:rsidRDefault="00A23B3E">
            <w:pPr>
              <w:pStyle w:val="ListParagraph"/>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ListParagraph"/>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ListParagraph"/>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ListParagraph"/>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ListParagraph"/>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ListParagraph"/>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ListParagraph"/>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5C6" w:rsidRDefault="00C755C6">
      <w:pPr>
        <w:spacing w:before="0" w:after="0"/>
      </w:pPr>
      <w:r>
        <w:separator/>
      </w:r>
    </w:p>
  </w:endnote>
  <w:endnote w:type="continuationSeparator" w:id="0">
    <w:p w:rsidR="00C755C6" w:rsidRDefault="00C755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54">
    <w:altName w:val="MS Gothic"/>
    <w:charset w:val="80"/>
    <w:family w:val="roman"/>
    <w:pitch w:val="default"/>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1E19C9">
      <w:rPr>
        <w:rFonts w:ascii="Calibri" w:hAnsi="Calibri"/>
        <w:noProof/>
        <w:sz w:val="20"/>
        <w:szCs w:val="20"/>
      </w:rPr>
      <w:t>17</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5C6" w:rsidRDefault="00C755C6">
      <w:pPr>
        <w:spacing w:before="0" w:after="0"/>
      </w:pPr>
      <w:r>
        <w:separator/>
      </w:r>
    </w:p>
  </w:footnote>
  <w:footnote w:type="continuationSeparator" w:id="0">
    <w:p w:rsidR="00C755C6" w:rsidRDefault="00C755C6">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footnotetext"/>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footnotetext"/>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76DCA"/>
    <w:rsid w:val="00083E94"/>
    <w:rsid w:val="000953DC"/>
    <w:rsid w:val="000A7B33"/>
    <w:rsid w:val="000B5314"/>
    <w:rsid w:val="000E5FBC"/>
    <w:rsid w:val="00121BF6"/>
    <w:rsid w:val="001752F0"/>
    <w:rsid w:val="001D3A2B"/>
    <w:rsid w:val="001D56C2"/>
    <w:rsid w:val="001E19C1"/>
    <w:rsid w:val="001E19C9"/>
    <w:rsid w:val="001F35A9"/>
    <w:rsid w:val="00270DA2"/>
    <w:rsid w:val="002A21BC"/>
    <w:rsid w:val="002B7AEB"/>
    <w:rsid w:val="002C169E"/>
    <w:rsid w:val="002D50E9"/>
    <w:rsid w:val="002E43BE"/>
    <w:rsid w:val="00316FAD"/>
    <w:rsid w:val="00350D7E"/>
    <w:rsid w:val="0036728A"/>
    <w:rsid w:val="00384132"/>
    <w:rsid w:val="003A443E"/>
    <w:rsid w:val="003B3636"/>
    <w:rsid w:val="003B7662"/>
    <w:rsid w:val="003E60D1"/>
    <w:rsid w:val="003E7810"/>
    <w:rsid w:val="004234D1"/>
    <w:rsid w:val="005008D9"/>
    <w:rsid w:val="00516CEA"/>
    <w:rsid w:val="005309A4"/>
    <w:rsid w:val="00557482"/>
    <w:rsid w:val="0058406C"/>
    <w:rsid w:val="005B3B08"/>
    <w:rsid w:val="005C49E6"/>
    <w:rsid w:val="005E2955"/>
    <w:rsid w:val="00624FCC"/>
    <w:rsid w:val="00625142"/>
    <w:rsid w:val="00635C8F"/>
    <w:rsid w:val="0064014A"/>
    <w:rsid w:val="006879D2"/>
    <w:rsid w:val="006A5E21"/>
    <w:rsid w:val="006B2295"/>
    <w:rsid w:val="006B430C"/>
    <w:rsid w:val="006B4D39"/>
    <w:rsid w:val="006F1EDB"/>
    <w:rsid w:val="006F3D34"/>
    <w:rsid w:val="00722BEF"/>
    <w:rsid w:val="00766402"/>
    <w:rsid w:val="007B50B2"/>
    <w:rsid w:val="008154AA"/>
    <w:rsid w:val="00876519"/>
    <w:rsid w:val="008915CE"/>
    <w:rsid w:val="0089654F"/>
    <w:rsid w:val="008C734C"/>
    <w:rsid w:val="008E3A62"/>
    <w:rsid w:val="008F12E6"/>
    <w:rsid w:val="00900583"/>
    <w:rsid w:val="00934658"/>
    <w:rsid w:val="009644B4"/>
    <w:rsid w:val="009D10EC"/>
    <w:rsid w:val="009E204E"/>
    <w:rsid w:val="00A23B3E"/>
    <w:rsid w:val="00A30CBB"/>
    <w:rsid w:val="00A46950"/>
    <w:rsid w:val="00AA2252"/>
    <w:rsid w:val="00AA5F93"/>
    <w:rsid w:val="00AE5CFF"/>
    <w:rsid w:val="00B23A01"/>
    <w:rsid w:val="00B32C28"/>
    <w:rsid w:val="00B63E6C"/>
    <w:rsid w:val="00B64AE6"/>
    <w:rsid w:val="00B80BA0"/>
    <w:rsid w:val="00B91406"/>
    <w:rsid w:val="00BA4F12"/>
    <w:rsid w:val="00BB116C"/>
    <w:rsid w:val="00BB639E"/>
    <w:rsid w:val="00BC09F5"/>
    <w:rsid w:val="00BF74E1"/>
    <w:rsid w:val="00C03658"/>
    <w:rsid w:val="00C427DB"/>
    <w:rsid w:val="00C47D53"/>
    <w:rsid w:val="00C60A33"/>
    <w:rsid w:val="00C64D4B"/>
    <w:rsid w:val="00C755C6"/>
    <w:rsid w:val="00C92169"/>
    <w:rsid w:val="00CA04F3"/>
    <w:rsid w:val="00CC764A"/>
    <w:rsid w:val="00CD2288"/>
    <w:rsid w:val="00CD3E4F"/>
    <w:rsid w:val="00CF449A"/>
    <w:rsid w:val="00D140F8"/>
    <w:rsid w:val="00D27DB2"/>
    <w:rsid w:val="00D509A5"/>
    <w:rsid w:val="00D64744"/>
    <w:rsid w:val="00D8338C"/>
    <w:rsid w:val="00D92A41"/>
    <w:rsid w:val="00D93877"/>
    <w:rsid w:val="00DA7329"/>
    <w:rsid w:val="00DE4996"/>
    <w:rsid w:val="00E0264E"/>
    <w:rsid w:val="00E02B86"/>
    <w:rsid w:val="00E751F5"/>
    <w:rsid w:val="00EB216B"/>
    <w:rsid w:val="00EB45DC"/>
    <w:rsid w:val="00F26DE7"/>
    <w:rsid w:val="00F351F0"/>
    <w:rsid w:val="00F3666C"/>
    <w:rsid w:val="00F51F37"/>
    <w:rsid w:val="00F575CF"/>
    <w:rsid w:val="00F62D30"/>
    <w:rsid w:val="00F62F53"/>
    <w:rsid w:val="00F672A2"/>
    <w:rsid w:val="00F83DEF"/>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5:chartTrackingRefBased/>
  <w15:docId w15:val="{85605AA1-8AFE-4102-87E9-233B8FBAD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54"/>
      <w:b/>
      <w:bCs/>
      <w:smallCaps/>
      <w:szCs w:val="28"/>
    </w:rPr>
  </w:style>
  <w:style w:type="paragraph" w:styleId="Titolo2">
    <w:name w:val="heading 2"/>
    <w:basedOn w:val="Normale"/>
    <w:qFormat/>
    <w:pPr>
      <w:keepNext/>
      <w:outlineLvl w:val="1"/>
    </w:pPr>
    <w:rPr>
      <w:rFonts w:eastAsia="font354"/>
      <w:b/>
      <w:bCs/>
      <w:szCs w:val="26"/>
    </w:rPr>
  </w:style>
  <w:style w:type="paragraph" w:styleId="Titolo3">
    <w:name w:val="heading 3"/>
    <w:basedOn w:val="Normale"/>
    <w:qFormat/>
    <w:pPr>
      <w:keepNext/>
      <w:outlineLvl w:val="2"/>
    </w:pPr>
    <w:rPr>
      <w:rFonts w:eastAsia="font354"/>
      <w:bCs/>
      <w:i/>
    </w:rPr>
  </w:style>
  <w:style w:type="paragraph" w:styleId="Titolo4">
    <w:name w:val="heading 4"/>
    <w:basedOn w:val="Normale"/>
    <w:qFormat/>
    <w:pPr>
      <w:keepNext/>
      <w:outlineLvl w:val="3"/>
    </w:pPr>
    <w:rPr>
      <w:rFonts w:eastAsia="font35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
    <w:name w:val="Default Paragraph Font"/>
  </w:style>
  <w:style w:type="character" w:customStyle="1" w:styleId="Titolo1Carattere">
    <w:name w:val="Titolo 1 Carattere"/>
    <w:rPr>
      <w:rFonts w:ascii="Times New Roman" w:eastAsia="font354" w:hAnsi="Times New Roman" w:cs="Times New Roman"/>
      <w:b/>
      <w:bCs/>
      <w:smallCaps/>
      <w:sz w:val="24"/>
      <w:szCs w:val="28"/>
      <w:lang w:eastAsia="it-IT" w:bidi="it-IT"/>
    </w:rPr>
  </w:style>
  <w:style w:type="character" w:customStyle="1" w:styleId="Titolo2Carattere">
    <w:name w:val="Titolo 2 Carattere"/>
    <w:rPr>
      <w:rFonts w:ascii="Times New Roman" w:eastAsia="font354" w:hAnsi="Times New Roman" w:cs="Times New Roman"/>
      <w:b/>
      <w:bCs/>
      <w:sz w:val="24"/>
      <w:szCs w:val="26"/>
      <w:lang w:eastAsia="it-IT" w:bidi="it-IT"/>
    </w:rPr>
  </w:style>
  <w:style w:type="character" w:customStyle="1" w:styleId="Titolo3Carattere">
    <w:name w:val="Titolo 3 Carattere"/>
    <w:rPr>
      <w:rFonts w:ascii="Times New Roman" w:eastAsia="font354" w:hAnsi="Times New Roman" w:cs="Times New Roman"/>
      <w:bCs/>
      <w:i/>
      <w:sz w:val="24"/>
      <w:lang w:eastAsia="it-IT" w:bidi="it-IT"/>
    </w:rPr>
  </w:style>
  <w:style w:type="character" w:customStyle="1" w:styleId="Titolo4Carattere">
    <w:name w:val="Titolo 4 Carattere"/>
    <w:rPr>
      <w:rFonts w:ascii="Times New Roman" w:eastAsia="font35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footnotereference">
    <w:name w:val="footnote reference"/>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footnotetext">
    <w:name w:val="footnote text"/>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ListParagraph">
    <w:name w:val="List Paragraph"/>
    <w:basedOn w:val="Normale"/>
    <w:pPr>
      <w:ind w:left="720"/>
      <w:contextualSpacing/>
    </w:pPr>
  </w:style>
  <w:style w:type="paragraph" w:customStyle="1" w:styleId="BalloonText">
    <w:name w:val="Balloon Text"/>
    <w:basedOn w:val="Normale"/>
    <w:pPr>
      <w:spacing w:before="0" w:after="0"/>
    </w:pPr>
    <w:rPr>
      <w:rFonts w:ascii="Tahoma" w:hAnsi="Tahoma" w:cs="Tahoma"/>
      <w:sz w:val="16"/>
      <w:szCs w:val="16"/>
    </w:rPr>
  </w:style>
  <w:style w:type="paragraph" w:customStyle="1" w:styleId="NormalWeb">
    <w:name w:val="Normal (Web)"/>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uiPriority w:val="22"/>
    <w:qFormat/>
    <w:rsid w:val="00B63E6C"/>
    <w:rPr>
      <w:b/>
      <w:bCs/>
    </w:rPr>
  </w:style>
  <w:style w:type="paragraph" w:styleId="NormaleWeb">
    <w:name w:val="Normal (Web)"/>
    <w:basedOn w:val="Normale"/>
    <w:uiPriority w:val="99"/>
    <w:semiHidden/>
    <w:unhideWhenUsed/>
    <w:rsid w:val="00B63E6C"/>
    <w:pPr>
      <w:suppressAutoHyphens w:val="0"/>
      <w:spacing w:before="100" w:beforeAutospacing="1" w:after="119"/>
    </w:pPr>
    <w:rPr>
      <w:rFonts w:eastAsia="Times New Roman"/>
      <w:color w:val="auto"/>
      <w:kern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21668">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 w:id="2127116601">
      <w:bodyDiv w:val="1"/>
      <w:marLeft w:val="0"/>
      <w:marRight w:val="0"/>
      <w:marTop w:val="0"/>
      <w:marBottom w:val="0"/>
      <w:divBdr>
        <w:top w:val="none" w:sz="0" w:space="0" w:color="auto"/>
        <w:left w:val="none" w:sz="0" w:space="0" w:color="auto"/>
        <w:bottom w:val="none" w:sz="0" w:space="0" w:color="auto"/>
        <w:right w:val="none" w:sz="0" w:space="0" w:color="auto"/>
      </w:divBdr>
      <w:divsChild>
        <w:div w:id="17532371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A478E-4342-4D8F-8D2B-9B7FD2F94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6350</Words>
  <Characters>36201</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42467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Salvatore Ferro</cp:lastModifiedBy>
  <cp:revision>3</cp:revision>
  <cp:lastPrinted>2016-07-15T14:50:00Z</cp:lastPrinted>
  <dcterms:created xsi:type="dcterms:W3CDTF">2023-02-28T11:34:00Z</dcterms:created>
  <dcterms:modified xsi:type="dcterms:W3CDTF">2023-02-28T11:42:00Z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